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CC" w:rsidRPr="000F422B" w:rsidRDefault="001E0ACC" w:rsidP="001E0ACC">
      <w:pPr>
        <w:shd w:val="clear" w:color="auto" w:fill="FFFFFF"/>
        <w:spacing w:line="276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17B2F"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 xml:space="preserve">             </w:t>
      </w:r>
      <w:r w:rsidRPr="000F422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Приложение № 3</w:t>
      </w:r>
    </w:p>
    <w:p w:rsidR="001E0ACC" w:rsidRPr="00F766F9" w:rsidRDefault="001E0ACC" w:rsidP="001E0ACC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1E0ACC" w:rsidRPr="00C36D5A" w:rsidRDefault="001E0ACC" w:rsidP="001E0ACC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D5A">
        <w:rPr>
          <w:rFonts w:ascii="Times New Roman" w:hAnsi="Times New Roman" w:cs="Times New Roman"/>
          <w:b/>
          <w:sz w:val="24"/>
          <w:szCs w:val="24"/>
          <w:u w:val="single"/>
        </w:rPr>
        <w:t>О Ф Е Р Т А</w:t>
      </w:r>
    </w:p>
    <w:p w:rsidR="001E0ACC" w:rsidRPr="00317B2F" w:rsidRDefault="001E0ACC" w:rsidP="001E0ACC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ACC" w:rsidRPr="00F766F9" w:rsidRDefault="001E0ACC" w:rsidP="001E0ACC">
      <w:pPr>
        <w:pStyle w:val="BodyText"/>
        <w:spacing w:line="276" w:lineRule="auto"/>
        <w:ind w:left="-540" w:right="-468"/>
        <w:jc w:val="center"/>
        <w:rPr>
          <w:sz w:val="24"/>
          <w:szCs w:val="24"/>
          <w:lang w:val="en-US"/>
        </w:rPr>
      </w:pPr>
      <w:r w:rsidRPr="00F766F9">
        <w:rPr>
          <w:sz w:val="24"/>
          <w:szCs w:val="24"/>
        </w:rPr>
        <w:t>За участие  в обществена поръчка</w:t>
      </w:r>
      <w:r w:rsidRPr="00F766F9">
        <w:rPr>
          <w:sz w:val="24"/>
          <w:szCs w:val="24"/>
          <w:lang w:val="en-US"/>
        </w:rPr>
        <w:t xml:space="preserve">, </w:t>
      </w:r>
      <w:r w:rsidRPr="00F766F9">
        <w:rPr>
          <w:sz w:val="24"/>
          <w:szCs w:val="24"/>
        </w:rPr>
        <w:t>чрез публична покана, с предмет:</w:t>
      </w:r>
    </w:p>
    <w:p w:rsidR="001E0ACC" w:rsidRPr="004665A1" w:rsidRDefault="001E0ACC" w:rsidP="001E0ACC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5A1">
        <w:rPr>
          <w:rFonts w:ascii="Times New Roman" w:hAnsi="Times New Roman" w:cs="Times New Roman"/>
          <w:sz w:val="24"/>
          <w:szCs w:val="24"/>
        </w:rPr>
        <w:t>„</w:t>
      </w:r>
      <w:r w:rsidRPr="004665A1">
        <w:rPr>
          <w:rFonts w:ascii="Times New Roman" w:hAnsi="Times New Roman" w:cs="Times New Roman"/>
          <w:b/>
          <w:sz w:val="24"/>
          <w:szCs w:val="24"/>
        </w:rPr>
        <w:t>Абонаментна поддръжка и обслужване на пожароизвестителните системи монтирани  в складовите бази към ТД „Държавен резерв” гр.В.Търново</w:t>
      </w:r>
      <w:r w:rsidRPr="004665A1">
        <w:rPr>
          <w:rFonts w:ascii="Times New Roman" w:hAnsi="Times New Roman" w:cs="Times New Roman"/>
          <w:sz w:val="24"/>
          <w:szCs w:val="24"/>
        </w:rPr>
        <w:t>”.</w:t>
      </w:r>
    </w:p>
    <w:p w:rsidR="001E0ACC" w:rsidRDefault="001E0ACC" w:rsidP="001E0A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CC" w:rsidRDefault="001E0ACC" w:rsidP="001E0A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CC" w:rsidRPr="00317B2F" w:rsidRDefault="001E0ACC" w:rsidP="001E0A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B2F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17B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ACC" w:rsidRDefault="001E0ACC" w:rsidP="001E0A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1E0ACC" w:rsidRDefault="001E0ACC" w:rsidP="001E0A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ТД „ДЪРЖАВЕН РЕЗЕРВ” </w:t>
      </w:r>
    </w:p>
    <w:p w:rsidR="001E0ACC" w:rsidRPr="00317B2F" w:rsidRDefault="001E0ACC" w:rsidP="001E0A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В.ТЪРНОВО</w:t>
      </w:r>
    </w:p>
    <w:p w:rsidR="001E0ACC" w:rsidRPr="00317B2F" w:rsidRDefault="001E0ACC" w:rsidP="001E0ACC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ACC" w:rsidRPr="00317B2F" w:rsidRDefault="001E0ACC" w:rsidP="001E0A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B2F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</w:t>
      </w:r>
      <w:proofErr w:type="gramEnd"/>
    </w:p>
    <w:p w:rsidR="001E0ACC" w:rsidRPr="00317B2F" w:rsidRDefault="001E0ACC" w:rsidP="001E0AC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color w:val="000000"/>
        </w:rPr>
      </w:pPr>
      <w:r w:rsidRPr="00317B2F">
        <w:rPr>
          <w:rFonts w:ascii="Times New Roman" w:hAnsi="Times New Roman" w:cs="Times New Roman"/>
          <w:i/>
          <w:color w:val="000000"/>
        </w:rPr>
        <w:t>(наименование на участника)</w:t>
      </w:r>
    </w:p>
    <w:p w:rsidR="001E0ACC" w:rsidRPr="00317B2F" w:rsidRDefault="001E0ACC" w:rsidP="001E0A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представлявано от ......................................................................................................................</w:t>
      </w:r>
    </w:p>
    <w:p w:rsidR="001E0ACC" w:rsidRDefault="001E0ACC" w:rsidP="001E0ACC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i/>
          <w:color w:val="000000"/>
          <w:spacing w:val="-2"/>
        </w:rPr>
      </w:pPr>
      <w:r w:rsidRPr="00317B2F">
        <w:rPr>
          <w:rFonts w:ascii="Times New Roman" w:hAnsi="Times New Roman" w:cs="Times New Roman"/>
          <w:i/>
          <w:color w:val="000000"/>
          <w:spacing w:val="-2"/>
        </w:rPr>
        <w:t>(трите имена на законния представител или изрично упълномощеното лицу на участника)</w:t>
      </w:r>
    </w:p>
    <w:p w:rsidR="001E0ACC" w:rsidRPr="00317B2F" w:rsidRDefault="001E0ACC" w:rsidP="001E0ACC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i/>
          <w:color w:val="000000"/>
          <w:spacing w:val="-2"/>
          <w:lang w:val="en-US"/>
        </w:rPr>
      </w:pPr>
    </w:p>
    <w:p w:rsidR="001E0ACC" w:rsidRPr="00317B2F" w:rsidRDefault="001E0ACC" w:rsidP="001E0ACC">
      <w:pPr>
        <w:shd w:val="clear" w:color="auto" w:fill="FFFFFF"/>
        <w:tabs>
          <w:tab w:val="left" w:leader="underscore" w:pos="8755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 w:rsidRPr="00317B2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........................................................................................................................</w:t>
      </w:r>
    </w:p>
    <w:p w:rsidR="001E0ACC" w:rsidRPr="00317B2F" w:rsidRDefault="001E0ACC" w:rsidP="001E0AC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</w:rPr>
      </w:pPr>
      <w:r w:rsidRPr="00317B2F">
        <w:rPr>
          <w:rFonts w:ascii="Times New Roman" w:hAnsi="Times New Roman" w:cs="Times New Roman"/>
          <w:i/>
          <w:color w:val="000000"/>
        </w:rPr>
        <w:t>(посочва се длъжността на представителя на участника)</w:t>
      </w:r>
    </w:p>
    <w:p w:rsidR="001E0ACC" w:rsidRPr="00B4503D" w:rsidRDefault="001E0ACC" w:rsidP="001E0AC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</w:pPr>
    </w:p>
    <w:p w:rsidR="001E0ACC" w:rsidRDefault="001E0ACC" w:rsidP="001E0ACC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B4503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УВАЖАЕМИ ГОСПОДИН ДИРЕКТОР,</w:t>
      </w:r>
    </w:p>
    <w:p w:rsidR="001E0ACC" w:rsidRPr="00B4503D" w:rsidRDefault="001E0ACC" w:rsidP="001E0ACC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E0ACC" w:rsidRDefault="001E0ACC" w:rsidP="001E0ACC">
      <w:pPr>
        <w:spacing w:line="276" w:lineRule="auto"/>
        <w:ind w:firstLine="708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17B2F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лед като се запознахме с условията за участие в обществена поръчка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чрез публична покана с предмет:</w:t>
      </w:r>
      <w:r>
        <w:t xml:space="preserve"> </w:t>
      </w:r>
      <w:r w:rsidRPr="004665A1">
        <w:rPr>
          <w:rFonts w:ascii="Times New Roman" w:hAnsi="Times New Roman" w:cs="Times New Roman"/>
          <w:sz w:val="24"/>
          <w:szCs w:val="24"/>
        </w:rPr>
        <w:t>„</w:t>
      </w:r>
      <w:r w:rsidRPr="004665A1">
        <w:rPr>
          <w:rFonts w:ascii="Times New Roman" w:hAnsi="Times New Roman" w:cs="Times New Roman"/>
          <w:b/>
          <w:sz w:val="24"/>
          <w:szCs w:val="24"/>
        </w:rPr>
        <w:t>Абонаментна поддръжка и обслужване на пожароизвестителните системи монтирани  в складовите бази към ТД „Държавен резерв” гр.В.Търново</w:t>
      </w:r>
      <w:r w:rsidRPr="004665A1">
        <w:rPr>
          <w:rFonts w:ascii="Times New Roman" w:hAnsi="Times New Roman" w:cs="Times New Roman"/>
          <w:sz w:val="24"/>
          <w:szCs w:val="24"/>
        </w:rPr>
        <w:t>”.</w:t>
      </w:r>
      <w:r>
        <w:t xml:space="preserve"> </w:t>
      </w:r>
    </w:p>
    <w:p w:rsidR="001E0ACC" w:rsidRDefault="001E0ACC" w:rsidP="001E0A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CC" w:rsidRDefault="001E0ACC" w:rsidP="001E0A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7B2F">
        <w:rPr>
          <w:rFonts w:ascii="Times New Roman" w:hAnsi="Times New Roman" w:cs="Times New Roman"/>
          <w:b/>
          <w:sz w:val="24"/>
          <w:szCs w:val="24"/>
        </w:rPr>
        <w:t>ЗАЯВЯВАМЕ, ЧЕ:</w:t>
      </w:r>
    </w:p>
    <w:p w:rsidR="001E0ACC" w:rsidRPr="00317B2F" w:rsidRDefault="001E0ACC" w:rsidP="001E0ACC">
      <w:pPr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B2F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1.</w:t>
      </w:r>
      <w:r w:rsidRPr="00317B2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Желаем да участваме в горепосочената 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обществена поръчка, </w:t>
      </w:r>
      <w:r w:rsidRPr="00317B2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като приемаме всички условия за участие в нея. При </w:t>
      </w:r>
      <w:r w:rsidRPr="00317B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подготовката на настоящото предложение сме спазили всички изисквания 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Възложителя</w:t>
      </w:r>
      <w:r w:rsidRPr="00317B2F">
        <w:rPr>
          <w:rFonts w:ascii="Times New Roman" w:hAnsi="Times New Roman" w:cs="Times New Roman"/>
          <w:sz w:val="24"/>
          <w:szCs w:val="24"/>
        </w:rPr>
        <w:t xml:space="preserve"> за неговото изготвяне.</w:t>
      </w:r>
    </w:p>
    <w:p w:rsidR="001E0ACC" w:rsidRPr="00317B2F" w:rsidRDefault="001E0ACC" w:rsidP="001E0ACC">
      <w:pPr>
        <w:pStyle w:val="BodyText3"/>
        <w:spacing w:after="0" w:line="276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b/>
          <w:sz w:val="24"/>
          <w:szCs w:val="24"/>
        </w:rPr>
        <w:t>2.</w:t>
      </w:r>
      <w:r w:rsidRPr="00317B2F">
        <w:rPr>
          <w:rFonts w:ascii="Times New Roman" w:hAnsi="Times New Roman" w:cs="Times New Roman"/>
          <w:sz w:val="24"/>
          <w:szCs w:val="24"/>
        </w:rPr>
        <w:t xml:space="preserve"> Това предложение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 е със срок на валидност </w:t>
      </w:r>
      <w:r w:rsidRPr="00317B2F">
        <w:rPr>
          <w:rFonts w:ascii="Times New Roman" w:hAnsi="Times New Roman" w:cs="Times New Roman"/>
          <w:color w:val="000000"/>
          <w:sz w:val="24"/>
          <w:szCs w:val="24"/>
          <w:lang w:val="en-US"/>
        </w:rPr>
        <w:t>90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 дни от датата, определена за краен срок за получаване на оферти.</w:t>
      </w:r>
    </w:p>
    <w:p w:rsidR="001E0ACC" w:rsidRPr="00BA1A74" w:rsidRDefault="001E0ACC" w:rsidP="001E0ACC">
      <w:pPr>
        <w:pStyle w:val="BodyText3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1A7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A74">
        <w:rPr>
          <w:rFonts w:ascii="Times New Roman" w:hAnsi="Times New Roman" w:cs="Times New Roman"/>
          <w:sz w:val="24"/>
          <w:szCs w:val="24"/>
        </w:rPr>
        <w:t xml:space="preserve">Известно ми е, че в случай, че бъда определен за изпълнител, за да сключа договор, трябва да представя </w:t>
      </w:r>
      <w:r w:rsidRPr="00BA1A74">
        <w:rPr>
          <w:rFonts w:ascii="Times New Roman" w:hAnsi="Times New Roman" w:cs="Times New Roman"/>
          <w:sz w:val="24"/>
          <w:szCs w:val="24"/>
          <w:lang w:val="be-BY"/>
        </w:rPr>
        <w:t xml:space="preserve">следните </w:t>
      </w:r>
      <w:r w:rsidRPr="00BA1A74">
        <w:rPr>
          <w:rFonts w:ascii="Times New Roman" w:hAnsi="Times New Roman" w:cs="Times New Roman"/>
          <w:sz w:val="24"/>
          <w:szCs w:val="24"/>
        </w:rPr>
        <w:t>документи</w:t>
      </w:r>
      <w:r w:rsidRPr="00BA1A74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1E0ACC" w:rsidRDefault="001E0ACC" w:rsidP="001E0ACC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</w:t>
      </w:r>
      <w:r w:rsidRPr="00BA1A74">
        <w:rPr>
          <w:rFonts w:ascii="Times New Roman" w:hAnsi="Times New Roman" w:cs="Times New Roman"/>
          <w:i/>
          <w:sz w:val="24"/>
          <w:szCs w:val="24"/>
          <w:lang w:val="be-BY"/>
        </w:rPr>
        <w:t>.1.</w:t>
      </w:r>
      <w:r w:rsidRPr="00BA1A74">
        <w:rPr>
          <w:rFonts w:ascii="Times New Roman" w:hAnsi="Times New Roman" w:cs="Times New Roman"/>
          <w:sz w:val="24"/>
          <w:szCs w:val="24"/>
        </w:rPr>
        <w:t xml:space="preserve"> </w:t>
      </w:r>
      <w:r w:rsidRPr="006F1772">
        <w:rPr>
          <w:rFonts w:ascii="Times New Roman" w:hAnsi="Times New Roman" w:cs="Times New Roman"/>
          <w:sz w:val="24"/>
          <w:szCs w:val="24"/>
        </w:rPr>
        <w:t>При подписване на договора, съгласно чл.101е, ал.2 от ЗОП изпълнителят е длъжен да представи свидетелство за съдимост на представляващия дружеството и Декларация за отсъствие на обстоятелства по чл.47, ал. 5 от ЗОП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0ACC" w:rsidRPr="00317B2F" w:rsidRDefault="001E0ACC" w:rsidP="001E0ACC">
      <w:pPr>
        <w:spacing w:line="276" w:lineRule="auto"/>
        <w:ind w:firstLine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317B2F">
        <w:rPr>
          <w:rFonts w:ascii="Times New Roman" w:hAnsi="Times New Roman" w:cs="Times New Roman"/>
          <w:i/>
          <w:sz w:val="24"/>
          <w:szCs w:val="24"/>
        </w:rPr>
        <w:t>.2.</w:t>
      </w:r>
      <w:r w:rsidRPr="00317B2F">
        <w:rPr>
          <w:rFonts w:ascii="Times New Roman" w:hAnsi="Times New Roman" w:cs="Times New Roman"/>
          <w:sz w:val="24"/>
          <w:szCs w:val="24"/>
        </w:rPr>
        <w:t xml:space="preserve"> Оригинален документ за гаранция за изпълнение в размер</w:t>
      </w:r>
      <w:r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317B2F">
        <w:rPr>
          <w:rFonts w:ascii="Times New Roman" w:hAnsi="Times New Roman" w:cs="Times New Roman"/>
          <w:spacing w:val="-1"/>
          <w:sz w:val="24"/>
          <w:szCs w:val="24"/>
        </w:rPr>
        <w:t>% (</w:t>
      </w:r>
      <w:r>
        <w:rPr>
          <w:rFonts w:ascii="Times New Roman" w:hAnsi="Times New Roman" w:cs="Times New Roman"/>
          <w:spacing w:val="-1"/>
          <w:sz w:val="24"/>
          <w:szCs w:val="24"/>
        </w:rPr>
        <w:t>пет</w:t>
      </w:r>
      <w:r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процента) от стойността на договора без ДДС – вно</w:t>
      </w:r>
      <w:r>
        <w:rPr>
          <w:rFonts w:ascii="Times New Roman" w:hAnsi="Times New Roman" w:cs="Times New Roman"/>
          <w:spacing w:val="-1"/>
          <w:sz w:val="24"/>
          <w:szCs w:val="24"/>
        </w:rPr>
        <w:t>сна бележка (при парична вноска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)</w:t>
      </w:r>
      <w:r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– оригинал или заверено копие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,</w:t>
      </w:r>
      <w:r w:rsidRPr="00317B2F">
        <w:rPr>
          <w:rFonts w:ascii="Times New Roman" w:hAnsi="Times New Roman" w:cs="Times New Roman"/>
          <w:spacing w:val="-1"/>
          <w:sz w:val="24"/>
          <w:szCs w:val="24"/>
        </w:rPr>
        <w:t xml:space="preserve"> или банкова гаранция в оригинал.</w:t>
      </w:r>
    </w:p>
    <w:p w:rsidR="001E0ACC" w:rsidRDefault="001E0ACC" w:rsidP="001E0ACC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0ACC" w:rsidRDefault="001E0ACC" w:rsidP="001E0ACC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0ACC" w:rsidRPr="0034342F" w:rsidRDefault="001E0ACC" w:rsidP="001E0ACC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4342F"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43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34342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434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ПРЕДСТАВЛЯВАЩ: </w:t>
      </w:r>
      <w:r w:rsidRPr="00343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1E0ACC" w:rsidRPr="008062DD" w:rsidRDefault="001E0ACC" w:rsidP="001E0ACC">
      <w:pPr>
        <w:shd w:val="clear" w:color="auto" w:fill="FFFFFF"/>
        <w:tabs>
          <w:tab w:val="left" w:pos="298"/>
        </w:tabs>
        <w:spacing w:line="276" w:lineRule="auto"/>
        <w:ind w:firstLine="425"/>
        <w:jc w:val="right"/>
        <w:rPr>
          <w:rFonts w:ascii="Times New Roman" w:hAnsi="Times New Roman" w:cs="Times New Roman"/>
          <w:b/>
          <w:bCs/>
          <w:i/>
          <w:color w:val="FF0000"/>
          <w:spacing w:val="-2"/>
          <w:sz w:val="24"/>
          <w:szCs w:val="24"/>
          <w:highlight w:val="yellow"/>
          <w:u w:val="single"/>
          <w:lang w:val="en-US"/>
        </w:rPr>
      </w:pPr>
      <w:r w:rsidRP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P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(име, фамилия, длъжност, подпис и печат)               </w:t>
      </w:r>
    </w:p>
    <w:p w:rsidR="00CD24DA" w:rsidRDefault="00CD24DA"/>
    <w:sectPr w:rsidR="00CD24DA" w:rsidSect="001E0AC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C"/>
    <w:rsid w:val="001E0ACC"/>
    <w:rsid w:val="00C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0ACC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1E0ACC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1E0A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0ACC"/>
    <w:rPr>
      <w:rFonts w:ascii="Arial" w:eastAsia="Times New Roman" w:hAnsi="Arial" w:cs="Arial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0ACC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1E0ACC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1E0A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0ACC"/>
    <w:rPr>
      <w:rFonts w:ascii="Arial" w:eastAsia="Times New Roman" w:hAnsi="Arial" w:cs="Arial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ТД "Държавен резерв" В. Търново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Главен експерт ИО</dc:creator>
  <cp:lastModifiedBy>Главен експерт ИО</cp:lastModifiedBy>
  <cp:revision>1</cp:revision>
  <dcterms:created xsi:type="dcterms:W3CDTF">2016-02-22T12:01:00Z</dcterms:created>
  <dcterms:modified xsi:type="dcterms:W3CDTF">2016-02-22T12:02:00Z</dcterms:modified>
</cp:coreProperties>
</file>